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3F" w:rsidRPr="00636D3F" w:rsidRDefault="00636D3F" w:rsidP="00636D3F">
      <w:pPr>
        <w:jc w:val="both"/>
        <w:rPr>
          <w:rFonts w:ascii="Times New Roman" w:hAnsi="Times New Roman" w:cs="Times New Roman"/>
          <w:sz w:val="26"/>
          <w:szCs w:val="26"/>
        </w:rPr>
      </w:pPr>
      <w:r w:rsidRPr="00636D3F">
        <w:rPr>
          <w:rFonts w:ascii="Times New Roman" w:hAnsi="Times New Roman" w:cs="Times New Roman"/>
          <w:i/>
          <w:iCs/>
          <w:sz w:val="26"/>
          <w:szCs w:val="26"/>
        </w:rPr>
        <w:t xml:space="preserve">Keynote Presentation by </w:t>
      </w:r>
      <w:r w:rsidR="00EF14AA">
        <w:rPr>
          <w:rFonts w:ascii="Times New Roman" w:hAnsi="Times New Roman" w:cs="Times New Roman"/>
          <w:sz w:val="26"/>
          <w:szCs w:val="26"/>
        </w:rPr>
        <w:t xml:space="preserve">Tran </w:t>
      </w:r>
      <w:proofErr w:type="spellStart"/>
      <w:r w:rsidR="00EF14AA">
        <w:rPr>
          <w:rFonts w:ascii="Times New Roman" w:hAnsi="Times New Roman" w:cs="Times New Roman"/>
          <w:sz w:val="26"/>
          <w:szCs w:val="26"/>
        </w:rPr>
        <w:t>Khanh</w:t>
      </w:r>
      <w:proofErr w:type="spellEnd"/>
      <w:r w:rsidR="00EF14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4AA">
        <w:rPr>
          <w:rFonts w:ascii="Times New Roman" w:hAnsi="Times New Roman" w:cs="Times New Roman"/>
          <w:sz w:val="26"/>
          <w:szCs w:val="26"/>
        </w:rPr>
        <w:t>Duc</w:t>
      </w:r>
      <w:proofErr w:type="spellEnd"/>
      <w:r w:rsidRPr="00636D3F">
        <w:rPr>
          <w:rFonts w:ascii="Times New Roman" w:hAnsi="Times New Roman" w:cs="Times New Roman"/>
          <w:sz w:val="26"/>
          <w:szCs w:val="26"/>
        </w:rPr>
        <w:t xml:space="preserve"> </w:t>
      </w:r>
      <w:r w:rsidRPr="00636D3F">
        <w:rPr>
          <w:rFonts w:ascii="Times New Roman" w:hAnsi="Times New Roman" w:cs="Times New Roman"/>
          <w:b/>
          <w:bCs/>
          <w:i/>
          <w:iCs/>
          <w:sz w:val="26"/>
          <w:szCs w:val="26"/>
        </w:rPr>
        <w:t>(</w:t>
      </w:r>
      <w:proofErr w:type="spellStart"/>
      <w:r w:rsidR="00EF14AA" w:rsidRPr="00EF14AA">
        <w:rPr>
          <w:rFonts w:ascii="Times New Roman" w:hAnsi="Times New Roman" w:cs="Times New Roman"/>
          <w:b/>
          <w:bCs/>
          <w:i/>
          <w:iCs/>
          <w:sz w:val="26"/>
          <w:szCs w:val="26"/>
        </w:rPr>
        <w:t>Assoc.Prof.Dr</w:t>
      </w:r>
      <w:proofErr w:type="spellEnd"/>
      <w:r w:rsidR="00EF14AA" w:rsidRPr="00EF14AA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  <w:r w:rsidRPr="00636D3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) </w:t>
      </w:r>
    </w:p>
    <w:p w:rsidR="00EF14AA" w:rsidRDefault="00EF14AA" w:rsidP="00EF14AA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14AA">
        <w:rPr>
          <w:rFonts w:ascii="Times New Roman" w:hAnsi="Times New Roman" w:cs="Times New Roman"/>
          <w:b/>
          <w:bCs/>
          <w:sz w:val="26"/>
          <w:szCs w:val="26"/>
        </w:rPr>
        <w:t>The role and mission of the technical colleges in delivering a high quality workforce in the industrial revolution 4.0</w:t>
      </w:r>
    </w:p>
    <w:p w:rsidR="00636D3F" w:rsidRPr="00636D3F" w:rsidRDefault="00EF14AA" w:rsidP="00636D3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F14AA">
        <w:rPr>
          <w:rFonts w:ascii="Times New Roman" w:hAnsi="Times New Roman" w:cs="Times New Roman"/>
          <w:color w:val="222222"/>
          <w:sz w:val="26"/>
          <w:szCs w:val="26"/>
        </w:rPr>
        <w:t>This article shows the need for the rethinking the future and create a new philosophy of the education for a new unknown, but modern society. Accordingly, an analysis should be conducted over</w:t>
      </w:r>
      <w:bookmarkStart w:id="0" w:name="_GoBack"/>
      <w:bookmarkEnd w:id="0"/>
      <w:r w:rsidRPr="00EF14AA">
        <w:rPr>
          <w:rFonts w:ascii="Times New Roman" w:hAnsi="Times New Roman" w:cs="Times New Roman"/>
          <w:color w:val="222222"/>
          <w:sz w:val="26"/>
          <w:szCs w:val="26"/>
        </w:rPr>
        <w:t xml:space="preserve"> the basic features of the 4</w:t>
      </w:r>
      <w:r w:rsidRPr="00EF14AA">
        <w:rPr>
          <w:rFonts w:ascii="Times New Roman" w:hAnsi="Times New Roman" w:cs="Times New Roman"/>
          <w:color w:val="222222"/>
          <w:sz w:val="26"/>
          <w:szCs w:val="26"/>
          <w:vertAlign w:val="superscript"/>
        </w:rPr>
        <w:t>th</w:t>
      </w:r>
      <w:r w:rsidRPr="00EF14AA">
        <w:rPr>
          <w:rFonts w:ascii="Times New Roman" w:hAnsi="Times New Roman" w:cs="Times New Roman"/>
          <w:color w:val="222222"/>
          <w:sz w:val="26"/>
          <w:szCs w:val="26"/>
        </w:rPr>
        <w:t> industrial revolution, the role and the mission of the technical colleges to deliver high-quality manpower training in the field of technique and technology</w:t>
      </w:r>
      <w:r w:rsidR="00636D3F" w:rsidRPr="00636D3F">
        <w:rPr>
          <w:rFonts w:ascii="Times New Roman" w:hAnsi="Times New Roman" w:cs="Times New Roman"/>
          <w:sz w:val="26"/>
          <w:szCs w:val="26"/>
        </w:rPr>
        <w:t>.</w:t>
      </w:r>
    </w:p>
    <w:p w:rsidR="00636D3F" w:rsidRPr="00636D3F" w:rsidRDefault="00636D3F" w:rsidP="00636D3F">
      <w:pPr>
        <w:rPr>
          <w:rFonts w:ascii="Times New Roman" w:hAnsi="Times New Roman" w:cs="Times New Roman"/>
          <w:sz w:val="26"/>
          <w:szCs w:val="26"/>
        </w:rPr>
      </w:pPr>
      <w:r w:rsidRPr="00636D3F">
        <w:rPr>
          <w:rFonts w:ascii="Times New Roman" w:hAnsi="Times New Roman" w:cs="Times New Roman"/>
          <w:sz w:val="26"/>
          <w:szCs w:val="26"/>
        </w:rPr>
        <w:t> </w:t>
      </w:r>
    </w:p>
    <w:p w:rsidR="00261B80" w:rsidRPr="00636D3F" w:rsidRDefault="00261B80">
      <w:pPr>
        <w:rPr>
          <w:rFonts w:ascii="Times New Roman" w:hAnsi="Times New Roman" w:cs="Times New Roman"/>
          <w:sz w:val="26"/>
          <w:szCs w:val="26"/>
        </w:rPr>
      </w:pPr>
    </w:p>
    <w:sectPr w:rsidR="00261B80" w:rsidRPr="00636D3F" w:rsidSect="0098240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3F"/>
    <w:rsid w:val="00261B80"/>
    <w:rsid w:val="00636D3F"/>
    <w:rsid w:val="0098240C"/>
    <w:rsid w:val="00E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>Sky123.Org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2018-10-10T07:10:00Z</dcterms:created>
  <dcterms:modified xsi:type="dcterms:W3CDTF">2018-10-10T07:10:00Z</dcterms:modified>
</cp:coreProperties>
</file>